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E13A6" w14:textId="77777777" w:rsidR="00A41E10" w:rsidRDefault="00A25740">
      <w:pPr>
        <w:rPr>
          <w:rFonts w:ascii="Helvetica" w:eastAsia="Helvetica" w:hAnsi="Helvetica" w:cs="Helvetica"/>
          <w:b/>
          <w:bCs/>
          <w:i/>
          <w:iCs/>
          <w:sz w:val="26"/>
          <w:szCs w:val="26"/>
          <w:shd w:val="clear" w:color="auto" w:fill="FFFFFF"/>
        </w:rPr>
      </w:pPr>
      <w:r>
        <w:rPr>
          <w:rFonts w:ascii="Helvetica" w:hAnsi="Helvetica"/>
          <w:b/>
          <w:bCs/>
          <w:i/>
          <w:iCs/>
          <w:sz w:val="26"/>
          <w:szCs w:val="26"/>
          <w:shd w:val="clear" w:color="auto" w:fill="FFFFFF"/>
        </w:rPr>
        <w:t>Schutzkonzept und Eckdaten der ……………….. zur Durchführ</w:t>
      </w:r>
      <w:r w:rsidR="00911994">
        <w:rPr>
          <w:rFonts w:ascii="Helvetica" w:hAnsi="Helvetica"/>
          <w:b/>
          <w:bCs/>
          <w:i/>
          <w:iCs/>
          <w:sz w:val="26"/>
          <w:szCs w:val="26"/>
          <w:shd w:val="clear" w:color="auto" w:fill="FFFFFF"/>
        </w:rPr>
        <w:t>ung</w:t>
      </w:r>
      <w:r>
        <w:rPr>
          <w:rFonts w:ascii="Helvetica" w:hAnsi="Helvetica"/>
          <w:b/>
          <w:bCs/>
          <w:i/>
          <w:iCs/>
          <w:sz w:val="26"/>
          <w:szCs w:val="26"/>
          <w:shd w:val="clear" w:color="auto" w:fill="FFFFFF"/>
        </w:rPr>
        <w:t xml:space="preserve"> von Gottesdiensten in der Zeit der Corona-Pandemie. </w:t>
      </w:r>
    </w:p>
    <w:p w14:paraId="2B74977B" w14:textId="77777777" w:rsidR="00A41E10" w:rsidRDefault="00A41E10">
      <w:pPr>
        <w:rPr>
          <w:rFonts w:ascii="Helvetica" w:eastAsia="Helvetica" w:hAnsi="Helvetica" w:cs="Helvetica"/>
          <w:shd w:val="clear" w:color="auto" w:fill="FFFFFF"/>
        </w:rPr>
      </w:pPr>
    </w:p>
    <w:p w14:paraId="32E40ACC" w14:textId="77777777" w:rsidR="00A41E10" w:rsidRDefault="00A41E10">
      <w:pPr>
        <w:rPr>
          <w:rFonts w:ascii="Helvetica" w:eastAsia="Helvetica" w:hAnsi="Helvetica" w:cs="Helvetica"/>
          <w:shd w:val="clear" w:color="auto" w:fill="FFFFFF"/>
        </w:rPr>
      </w:pPr>
    </w:p>
    <w:p w14:paraId="717F0807" w14:textId="77777777" w:rsidR="00A41E10" w:rsidRDefault="00A25740">
      <w:pPr>
        <w:rPr>
          <w:rFonts w:ascii="Helvetica" w:eastAsia="Helvetica" w:hAnsi="Helvetica" w:cs="Helvetica"/>
          <w:b/>
          <w:bCs/>
          <w:i/>
          <w:iCs/>
          <w:shd w:val="clear" w:color="auto" w:fill="FFFFFF"/>
        </w:rPr>
      </w:pPr>
      <w:r>
        <w:rPr>
          <w:rFonts w:ascii="Helvetica" w:hAnsi="Helvetica"/>
          <w:b/>
          <w:bCs/>
          <w:i/>
          <w:iCs/>
          <w:shd w:val="clear" w:color="auto" w:fill="FFFFFF"/>
        </w:rPr>
        <w:t>Allgemeine Grundlage</w:t>
      </w:r>
      <w:r w:rsidR="00592E3F">
        <w:rPr>
          <w:rFonts w:ascii="Helvetica" w:hAnsi="Helvetica"/>
          <w:b/>
          <w:bCs/>
          <w:i/>
          <w:iCs/>
          <w:shd w:val="clear" w:color="auto" w:fill="FFFFFF"/>
        </w:rPr>
        <w:t>n</w:t>
      </w:r>
      <w:r>
        <w:rPr>
          <w:rFonts w:ascii="Helvetica" w:hAnsi="Helvetica"/>
          <w:b/>
          <w:bCs/>
          <w:i/>
          <w:iCs/>
          <w:shd w:val="clear" w:color="auto" w:fill="FFFFFF"/>
        </w:rPr>
        <w:t xml:space="preserve"> sind die staatlichen Bestimmungen in ihrer jeweils geltenden Fassung. Diese sind zwingend einzuhalten, ebenso wie die nachfolgenden Festlegungen, die die staatlichen Vorgaben mit Bezug auf die Gottesdienste ergänzen.</w:t>
      </w:r>
    </w:p>
    <w:p w14:paraId="3163DF2B" w14:textId="77777777" w:rsidR="00A41E10" w:rsidRDefault="00A41E10">
      <w:pPr>
        <w:rPr>
          <w:rFonts w:ascii="Helvetica" w:eastAsia="Helvetica" w:hAnsi="Helvetica" w:cs="Helvetica"/>
        </w:rPr>
      </w:pPr>
    </w:p>
    <w:p w14:paraId="5F753A61" w14:textId="77777777" w:rsidR="00A41E10" w:rsidRDefault="00A41E10">
      <w:pPr>
        <w:rPr>
          <w:rFonts w:ascii="Helvetica" w:eastAsia="Helvetica" w:hAnsi="Helvetica" w:cs="Helvetica"/>
          <w:shd w:val="clear" w:color="auto" w:fill="FFFFFF"/>
        </w:rPr>
      </w:pPr>
    </w:p>
    <w:p w14:paraId="2F4D7933" w14:textId="77777777" w:rsidR="00A41E10" w:rsidRDefault="00A25740">
      <w:pPr>
        <w:rPr>
          <w:rFonts w:ascii="Helvetica" w:eastAsia="Helvetica" w:hAnsi="Helvetica" w:cs="Helvetica"/>
          <w:shd w:val="clear" w:color="auto" w:fill="FFFFFF"/>
        </w:rPr>
      </w:pPr>
      <w:r>
        <w:rPr>
          <w:rFonts w:ascii="Helvetica" w:hAnsi="Helvetica"/>
          <w:shd w:val="clear" w:color="auto" w:fill="FFFFFF"/>
        </w:rPr>
        <w:t xml:space="preserve">Allgemeine Festlegungen für Öffentliche Gottesdienste in der: </w:t>
      </w:r>
    </w:p>
    <w:p w14:paraId="4A2F6AD3" w14:textId="77777777" w:rsidR="00A41E10" w:rsidRDefault="00A25740">
      <w:pPr>
        <w:rPr>
          <w:rFonts w:ascii="Helvetica" w:eastAsia="Helvetica" w:hAnsi="Helvetica" w:cs="Helvetica"/>
          <w:shd w:val="clear" w:color="auto" w:fill="FFFFFF"/>
        </w:rPr>
      </w:pPr>
      <w:r>
        <w:rPr>
          <w:rFonts w:ascii="Helvetica" w:hAnsi="Helvetica"/>
          <w:shd w:val="clear" w:color="auto" w:fill="FFFFFF"/>
        </w:rPr>
        <w:t xml:space="preserve">(Gemeindename) und eventuell die (VR-Nummer) </w:t>
      </w:r>
    </w:p>
    <w:p w14:paraId="1821FD91" w14:textId="77777777" w:rsidR="00A41E10" w:rsidRDefault="00A41E10">
      <w:pPr>
        <w:rPr>
          <w:rFonts w:ascii="Helvetica" w:eastAsia="Helvetica" w:hAnsi="Helvetica" w:cs="Helvetica"/>
          <w:shd w:val="clear" w:color="auto" w:fill="FFFFFF"/>
        </w:rPr>
      </w:pPr>
    </w:p>
    <w:p w14:paraId="6B096024" w14:textId="77777777" w:rsidR="00A41E10" w:rsidRDefault="00A41E10">
      <w:pPr>
        <w:rPr>
          <w:rFonts w:ascii="Helvetica" w:eastAsia="Helvetica" w:hAnsi="Helvetica" w:cs="Helvetica"/>
          <w:shd w:val="clear" w:color="auto" w:fill="FFFFFF"/>
        </w:rPr>
      </w:pPr>
    </w:p>
    <w:p w14:paraId="61BA3552"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 xml:space="preserve">In unseren Kirchengebäuden sollen wieder </w:t>
      </w:r>
      <w:r w:rsidR="00911994">
        <w:rPr>
          <w:rFonts w:ascii="Helvetica" w:hAnsi="Helvetica"/>
          <w:shd w:val="clear" w:color="auto" w:fill="FFFFFF"/>
        </w:rPr>
        <w:t>öffentliche</w:t>
      </w:r>
      <w:r>
        <w:rPr>
          <w:rFonts w:ascii="Helvetica" w:hAnsi="Helvetica"/>
          <w:shd w:val="clear" w:color="auto" w:fill="FFFFFF"/>
        </w:rPr>
        <w:t xml:space="preserve"> Sonntags-G</w:t>
      </w:r>
      <w:r>
        <w:rPr>
          <w:rFonts w:ascii="Helvetica" w:hAnsi="Helvetica"/>
          <w:shd w:val="clear" w:color="auto" w:fill="FFFFFF"/>
          <w:lang w:val="nl-NL"/>
        </w:rPr>
        <w:t xml:space="preserve">ottesdienste </w:t>
      </w:r>
      <w:r>
        <w:rPr>
          <w:rFonts w:ascii="Helvetica" w:hAnsi="Helvetica"/>
          <w:shd w:val="clear" w:color="auto" w:fill="FFFFFF"/>
        </w:rPr>
        <w:t>angeboten werden. Die für alle Versammlungen in geschlossenen Rä</w:t>
      </w:r>
      <w:r w:rsidR="00592E3F">
        <w:rPr>
          <w:rFonts w:ascii="Helvetica" w:hAnsi="Helvetica"/>
          <w:shd w:val="clear" w:color="auto" w:fill="FFFFFF"/>
        </w:rPr>
        <w:t>umen geltenden Sch</w:t>
      </w:r>
      <w:r>
        <w:rPr>
          <w:rFonts w:ascii="Helvetica" w:hAnsi="Helvetica"/>
          <w:shd w:val="clear" w:color="auto" w:fill="FFFFFF"/>
        </w:rPr>
        <w:t>utz</w:t>
      </w:r>
      <w:r w:rsidR="00592E3F">
        <w:rPr>
          <w:rFonts w:ascii="Helvetica" w:hAnsi="Helvetica"/>
          <w:shd w:val="clear" w:color="auto" w:fill="FFFFFF"/>
        </w:rPr>
        <w:t>b</w:t>
      </w:r>
      <w:r>
        <w:rPr>
          <w:rFonts w:ascii="Helvetica" w:hAnsi="Helvetica"/>
          <w:shd w:val="clear" w:color="auto" w:fill="FFFFFF"/>
        </w:rPr>
        <w:t xml:space="preserve">estimmungen der Regierung sind dabei maßgeblich. </w:t>
      </w:r>
    </w:p>
    <w:p w14:paraId="3F9C6886"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 xml:space="preserve">Unter gleichen </w:t>
      </w:r>
      <w:r w:rsidR="001755E0">
        <w:rPr>
          <w:rFonts w:ascii="Helvetica" w:hAnsi="Helvetica"/>
          <w:shd w:val="clear" w:color="auto" w:fill="FFFFFF"/>
        </w:rPr>
        <w:t xml:space="preserve">Konditionen werden auch </w:t>
      </w:r>
      <w:r>
        <w:rPr>
          <w:rFonts w:ascii="Helvetica" w:hAnsi="Helvetica"/>
          <w:shd w:val="clear" w:color="auto" w:fill="FFFFFF"/>
        </w:rPr>
        <w:t xml:space="preserve">Veranstaltungen </w:t>
      </w:r>
      <w:r w:rsidR="001755E0">
        <w:rPr>
          <w:rFonts w:ascii="Helvetica" w:hAnsi="Helvetica"/>
          <w:shd w:val="clear" w:color="auto" w:fill="FFFFFF"/>
        </w:rPr>
        <w:t xml:space="preserve">in der Woche </w:t>
      </w:r>
      <w:r>
        <w:rPr>
          <w:rFonts w:ascii="Helvetica" w:hAnsi="Helvetica"/>
          <w:shd w:val="clear" w:color="auto" w:fill="FFFFFF"/>
        </w:rPr>
        <w:t>abgehalten.</w:t>
      </w:r>
    </w:p>
    <w:p w14:paraId="6E62BF6F"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 xml:space="preserve">Trauergottesdienste dürfen in der Kirche nach denselben Regeln wie Sonntagsgottesdienste gefeiert werden. </w:t>
      </w:r>
    </w:p>
    <w:p w14:paraId="5D56EE99"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Taufen, Hochzeiten, Abendmahl</w:t>
      </w:r>
      <w:r w:rsidR="001755E0">
        <w:rPr>
          <w:rFonts w:ascii="Helvetica" w:hAnsi="Helvetica"/>
          <w:shd w:val="clear" w:color="auto" w:fill="FFFFFF"/>
        </w:rPr>
        <w:t>feiern</w:t>
      </w:r>
      <w:r w:rsidR="00C92DB2">
        <w:rPr>
          <w:rFonts w:ascii="Helvetica" w:hAnsi="Helvetica"/>
          <w:shd w:val="clear" w:color="auto" w:fill="FFFFFF"/>
        </w:rPr>
        <w:t xml:space="preserve"> v</w:t>
      </w:r>
      <w:r>
        <w:rPr>
          <w:rFonts w:ascii="Helvetica" w:hAnsi="Helvetica"/>
          <w:shd w:val="clear" w:color="auto" w:fill="FFFFFF"/>
        </w:rPr>
        <w:t xml:space="preserve">erlangen wegen ihres besonderen, teils mit engerem physischem Kontakt verbundenen liturgischen Charakters, eine besonders sorgfältige Einhaltung der Regeln, die für die Gottesdienste gelten. Es wird dringend angeraten und angewandt, </w:t>
      </w:r>
      <w:r w:rsidR="001755E0">
        <w:rPr>
          <w:rFonts w:ascii="Helvetica" w:hAnsi="Helvetica"/>
          <w:shd w:val="clear" w:color="auto" w:fill="FFFFFF"/>
        </w:rPr>
        <w:t>auf</w:t>
      </w:r>
      <w:r>
        <w:rPr>
          <w:rFonts w:ascii="Helvetica" w:hAnsi="Helvetica"/>
          <w:shd w:val="clear" w:color="auto" w:fill="FFFFFF"/>
        </w:rPr>
        <w:t xml:space="preserve">schiebbare Feiern nach Rücksprache mit den Familien zu verschieben. </w:t>
      </w:r>
    </w:p>
    <w:p w14:paraId="6B0C455C"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Menschen, die zu einer Corona-Risikogruppe geh</w:t>
      </w:r>
      <w:r>
        <w:rPr>
          <w:rFonts w:ascii="Helvetica" w:hAnsi="Helvetica"/>
          <w:shd w:val="clear" w:color="auto" w:fill="FFFFFF"/>
          <w:lang w:val="sv-SE"/>
        </w:rPr>
        <w:t>ö</w:t>
      </w:r>
      <w:r>
        <w:rPr>
          <w:rFonts w:ascii="Helvetica" w:hAnsi="Helvetica"/>
          <w:shd w:val="clear" w:color="auto" w:fill="FFFFFF"/>
        </w:rPr>
        <w:t xml:space="preserve">ren, werden aus Gründen des Selbstschutzes gebeten auf den Gottesdienstbesuch freiwillig zu verzichten, solange die Ansteckungsgefahr noch erheblich hoch ist. </w:t>
      </w:r>
    </w:p>
    <w:p w14:paraId="50CDDC32"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Die Zahl der zugelassenen Gottesdienstbesucher richtet sich nach den Zahlenvorgaben der staatlichen Stellen und der Größe des Raumes und sämtlichen für alle Veranstaltungen in geschlossenen Räumen geltenden Regeln (d.h. durch das Einhalten des Mindestabstandes von 1,5 m in alle Richtungen</w:t>
      </w:r>
      <w:r w:rsidR="001755E0">
        <w:rPr>
          <w:rFonts w:ascii="Helvetica" w:hAnsi="Helvetica"/>
          <w:shd w:val="clear" w:color="auto" w:fill="FFFFFF"/>
        </w:rPr>
        <w:t>,</w:t>
      </w:r>
      <w:r>
        <w:rPr>
          <w:rFonts w:ascii="Helvetica" w:hAnsi="Helvetica"/>
          <w:shd w:val="clear" w:color="auto" w:fill="FFFFFF"/>
        </w:rPr>
        <w:t xml:space="preserve"> kann sich auch eine geringere Teilnehmerzahl ergeben, als die in der Verordnung maximal zugelassene Anzahl von Personen).</w:t>
      </w:r>
    </w:p>
    <w:p w14:paraId="04855B16"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Der Zugang zur Kirche soll durch eine ausreichende Zahl von Ordnern geregelt werden.</w:t>
      </w:r>
    </w:p>
    <w:p w14:paraId="0B040435"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Haushaltsgemeinschaften werden beim Gottesdienstbesuch nicht getrennt</w:t>
      </w:r>
      <w:r w:rsidR="00C34287">
        <w:rPr>
          <w:rFonts w:ascii="Helvetica" w:hAnsi="Helvetica"/>
          <w:shd w:val="clear" w:color="auto" w:fill="FFFFFF"/>
        </w:rPr>
        <w:t xml:space="preserve"> </w:t>
      </w:r>
      <w:r w:rsidR="00C34287">
        <w:rPr>
          <w:rFonts w:ascii="Helvetica" w:hAnsi="Helvetica" w:cs="Helvetica"/>
          <w14:textOutline w14:w="0" w14:cap="rnd" w14:cmpd="sng" w14:algn="ctr">
            <w14:noFill/>
            <w14:prstDash w14:val="solid"/>
            <w14:bevel/>
          </w14:textOutline>
        </w:rPr>
        <w:t>und könnten je eine Sitzreihe besetzen.</w:t>
      </w:r>
    </w:p>
    <w:p w14:paraId="342214FC"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Um die Situation zu vermeiden, potenzielle Gottesdienstbesucher abweisen zu müssen, sind vor Ort geeignete Maßnahmen zu ergreifen. Beispielsweise k</w:t>
      </w:r>
      <w:r>
        <w:rPr>
          <w:rFonts w:ascii="Helvetica" w:hAnsi="Helvetica"/>
          <w:shd w:val="clear" w:color="auto" w:fill="FFFFFF"/>
          <w:lang w:val="sv-SE"/>
        </w:rPr>
        <w:t>ö</w:t>
      </w:r>
      <w:r w:rsidR="001755E0">
        <w:rPr>
          <w:rFonts w:ascii="Helvetica" w:hAnsi="Helvetica"/>
          <w:shd w:val="clear" w:color="auto" w:fill="FFFFFF"/>
        </w:rPr>
        <w:t>nn</w:t>
      </w:r>
      <w:r>
        <w:rPr>
          <w:rFonts w:ascii="Helvetica" w:hAnsi="Helvetica"/>
          <w:shd w:val="clear" w:color="auto" w:fill="FFFFFF"/>
        </w:rPr>
        <w:t>en Platzkarten vergeben</w:t>
      </w:r>
      <w:r w:rsidR="001755E0">
        <w:rPr>
          <w:rFonts w:ascii="Helvetica" w:hAnsi="Helvetica"/>
          <w:shd w:val="clear" w:color="auto" w:fill="FFFFFF"/>
        </w:rPr>
        <w:t xml:space="preserve"> werden</w:t>
      </w:r>
      <w:r>
        <w:rPr>
          <w:rFonts w:ascii="Helvetica" w:hAnsi="Helvetica"/>
          <w:shd w:val="clear" w:color="auto" w:fill="FFFFFF"/>
        </w:rPr>
        <w:t>.</w:t>
      </w:r>
    </w:p>
    <w:p w14:paraId="1A8BD613"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Auch beim Betreten oder Verlassen der Kirche soll der Abstand gewahrt bleiben.</w:t>
      </w:r>
    </w:p>
    <w:p w14:paraId="01A0582B" w14:textId="77777777" w:rsidR="00A41E10" w:rsidRPr="00911994" w:rsidRDefault="00A25740" w:rsidP="00911994">
      <w:pPr>
        <w:numPr>
          <w:ilvl w:val="0"/>
          <w:numId w:val="2"/>
        </w:numPr>
        <w:jc w:val="both"/>
        <w:rPr>
          <w:rFonts w:ascii="Helvetica" w:hAnsi="Helvetica"/>
          <w:shd w:val="clear" w:color="auto" w:fill="FFFFFF"/>
        </w:rPr>
      </w:pPr>
      <w:r>
        <w:rPr>
          <w:rFonts w:ascii="Helvetica" w:hAnsi="Helvetica"/>
          <w:shd w:val="clear" w:color="auto" w:fill="FFFFFF"/>
        </w:rPr>
        <w:t>Die Türen werden nach M</w:t>
      </w:r>
      <w:r>
        <w:rPr>
          <w:rFonts w:ascii="Helvetica" w:hAnsi="Helvetica"/>
          <w:shd w:val="clear" w:color="auto" w:fill="FFFFFF"/>
          <w:lang w:val="sv-SE"/>
        </w:rPr>
        <w:t>ö</w:t>
      </w:r>
      <w:r>
        <w:rPr>
          <w:rFonts w:ascii="Helvetica" w:hAnsi="Helvetica"/>
          <w:shd w:val="clear" w:color="auto" w:fill="FFFFFF"/>
        </w:rPr>
        <w:t>glichkeit bis zum Gottesdienstbeginn offen</w:t>
      </w:r>
      <w:r w:rsidRPr="00911994">
        <w:rPr>
          <w:rFonts w:ascii="Helvetica" w:hAnsi="Helvetica"/>
          <w:shd w:val="clear" w:color="auto" w:fill="FFFFFF"/>
        </w:rPr>
        <w:t>gehalten, damit eine Berührung der Türgriffe durch Besucher vermieden wird.</w:t>
      </w:r>
    </w:p>
    <w:p w14:paraId="7F63251C"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Von der Teilnahme am Gottesdienst auszuschließen, bzw. auf das Fernbleiben hinzuweisen, sind Menschen mit jeglichen Erkältungssymptomen, soweit dies</w:t>
      </w:r>
      <w:r w:rsidR="001755E0">
        <w:rPr>
          <w:rFonts w:ascii="Helvetica" w:hAnsi="Helvetica"/>
          <w:shd w:val="clear" w:color="auto" w:fill="FFFFFF"/>
        </w:rPr>
        <w:t>e</w:t>
      </w:r>
      <w:r>
        <w:rPr>
          <w:rFonts w:ascii="Helvetica" w:hAnsi="Helvetica"/>
          <w:shd w:val="clear" w:color="auto" w:fill="FFFFFF"/>
        </w:rPr>
        <w:t xml:space="preserve"> durch Sichtkontrolle</w:t>
      </w:r>
      <w:r w:rsidR="001755E0">
        <w:rPr>
          <w:rFonts w:ascii="Helvetica" w:hAnsi="Helvetica"/>
          <w:shd w:val="clear" w:color="auto" w:fill="FFFFFF"/>
        </w:rPr>
        <w:t>n</w:t>
      </w:r>
      <w:r>
        <w:rPr>
          <w:rFonts w:ascii="Helvetica" w:hAnsi="Helvetica"/>
          <w:shd w:val="clear" w:color="auto" w:fill="FFFFFF"/>
        </w:rPr>
        <w:t xml:space="preserve"> beim Zutritt erkennbar s</w:t>
      </w:r>
      <w:r w:rsidR="001755E0">
        <w:rPr>
          <w:rFonts w:ascii="Helvetica" w:hAnsi="Helvetica"/>
          <w:shd w:val="clear" w:color="auto" w:fill="FFFFFF"/>
        </w:rPr>
        <w:t>ind</w:t>
      </w:r>
      <w:r>
        <w:rPr>
          <w:rFonts w:ascii="Helvetica" w:hAnsi="Helvetica"/>
          <w:shd w:val="clear" w:color="auto" w:fill="FFFFFF"/>
        </w:rPr>
        <w:t>. Im Zweifelsfall soll der Zutritt abgeraten werden. Darüber entscheidet der Ordner.</w:t>
      </w:r>
    </w:p>
    <w:p w14:paraId="1993ABEB"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 xml:space="preserve">Die Gottesdienstbesucher werden im Zutrittsbereich durch geeignete </w:t>
      </w:r>
      <w:r w:rsidR="001755E0">
        <w:rPr>
          <w:rFonts w:ascii="Helvetica" w:hAnsi="Helvetica"/>
          <w:shd w:val="clear" w:color="auto" w:fill="FFFFFF"/>
        </w:rPr>
        <w:t>Mitteilungen</w:t>
      </w:r>
      <w:r>
        <w:rPr>
          <w:rFonts w:ascii="Helvetica" w:hAnsi="Helvetica"/>
          <w:shd w:val="clear" w:color="auto" w:fill="FFFFFF"/>
        </w:rPr>
        <w:t xml:space="preserve"> informiert. </w:t>
      </w:r>
      <w:r w:rsidR="001755E0">
        <w:rPr>
          <w:rFonts w:ascii="Helvetica" w:hAnsi="Helvetica"/>
          <w:shd w:val="clear" w:color="auto" w:fill="FFFFFF"/>
        </w:rPr>
        <w:t>Zum Beispiel</w:t>
      </w:r>
      <w:r>
        <w:rPr>
          <w:rFonts w:ascii="Helvetica" w:hAnsi="Helvetica"/>
          <w:shd w:val="clear" w:color="auto" w:fill="FFFFFF"/>
        </w:rPr>
        <w:t>: Die Teilnahme am Gottesdienst geschieht auf eigene Gefahr.</w:t>
      </w:r>
    </w:p>
    <w:p w14:paraId="5137286B" w14:textId="4F972AD5"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 xml:space="preserve">Im Zutrittsbereich befinden sich auch geeignete Desinfektionsmittel für Gottesdienstbesucher. </w:t>
      </w:r>
      <w:r w:rsidR="00E3406A">
        <w:rPr>
          <w:rFonts w:ascii="Helvetica" w:hAnsi="Helvetica"/>
          <w:shd w:val="clear" w:color="auto" w:fill="FFFFFF"/>
        </w:rPr>
        <w:t xml:space="preserve">Die Garderobe bleibt „geschlossen“. </w:t>
      </w:r>
    </w:p>
    <w:p w14:paraId="4C1666BD"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Toilettenanlagen bleiben grundsä</w:t>
      </w:r>
      <w:r w:rsidR="001755E0">
        <w:rPr>
          <w:rFonts w:ascii="Helvetica" w:hAnsi="Helvetica"/>
          <w:shd w:val="clear" w:color="auto" w:fill="FFFFFF"/>
        </w:rPr>
        <w:t>tzlich geschlossen.</w:t>
      </w:r>
      <w:r>
        <w:rPr>
          <w:rFonts w:ascii="Helvetica" w:hAnsi="Helvetica"/>
          <w:shd w:val="clear" w:color="auto" w:fill="FFFFFF"/>
        </w:rPr>
        <w:t xml:space="preserve"> </w:t>
      </w:r>
      <w:r w:rsidR="001755E0">
        <w:rPr>
          <w:rFonts w:ascii="Helvetica" w:hAnsi="Helvetica"/>
          <w:shd w:val="clear" w:color="auto" w:fill="FFFFFF"/>
        </w:rPr>
        <w:t xml:space="preserve">Bei </w:t>
      </w:r>
      <w:r>
        <w:rPr>
          <w:rFonts w:ascii="Helvetica" w:hAnsi="Helvetica"/>
          <w:shd w:val="clear" w:color="auto" w:fill="FFFFFF"/>
        </w:rPr>
        <w:t xml:space="preserve">dringenden Fälle </w:t>
      </w:r>
      <w:r w:rsidR="001755E0">
        <w:rPr>
          <w:rFonts w:ascii="Helvetica" w:hAnsi="Helvetica"/>
          <w:shd w:val="clear" w:color="auto" w:fill="FFFFFF"/>
        </w:rPr>
        <w:t>darf</w:t>
      </w:r>
      <w:r>
        <w:rPr>
          <w:rFonts w:ascii="Helvetica" w:hAnsi="Helvetica"/>
          <w:shd w:val="clear" w:color="auto" w:fill="FFFFFF"/>
        </w:rPr>
        <w:t xml:space="preserve"> nur eine Person die Toilettenanlage betreten</w:t>
      </w:r>
      <w:r w:rsidR="001755E0">
        <w:rPr>
          <w:rFonts w:ascii="Helvetica" w:hAnsi="Helvetica"/>
          <w:shd w:val="clear" w:color="auto" w:fill="FFFFFF"/>
        </w:rPr>
        <w:t>. Danach wird die Toilettenanlage</w:t>
      </w:r>
      <w:r>
        <w:rPr>
          <w:rFonts w:ascii="Helvetica" w:hAnsi="Helvetica"/>
          <w:shd w:val="clear" w:color="auto" w:fill="FFFFFF"/>
        </w:rPr>
        <w:t xml:space="preserve"> </w:t>
      </w:r>
      <w:r w:rsidR="001755E0">
        <w:rPr>
          <w:rFonts w:ascii="Helvetica" w:hAnsi="Helvetica"/>
          <w:shd w:val="clear" w:color="auto" w:fill="FFFFFF"/>
        </w:rPr>
        <w:t xml:space="preserve">neu </w:t>
      </w:r>
      <w:r>
        <w:rPr>
          <w:rFonts w:ascii="Helvetica" w:hAnsi="Helvetica"/>
          <w:shd w:val="clear" w:color="auto" w:fill="FFFFFF"/>
        </w:rPr>
        <w:t xml:space="preserve">desinfiziert. </w:t>
      </w:r>
    </w:p>
    <w:p w14:paraId="127040A5"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lastRenderedPageBreak/>
        <w:t xml:space="preserve">Die Sitzplätze im Kircheninneren oder im Freien werden durch Absperrungen und Markierungen so gestaltet, dass der vorgeschriebene Abstand (mindestens 1,5 </w:t>
      </w:r>
      <w:r w:rsidR="001755E0">
        <w:rPr>
          <w:rFonts w:ascii="Helvetica" w:hAnsi="Helvetica"/>
          <w:shd w:val="clear" w:color="auto" w:fill="FFFFFF"/>
        </w:rPr>
        <w:t>m in jede Richtung) gewahrt bleibt</w:t>
      </w:r>
      <w:r>
        <w:rPr>
          <w:rFonts w:ascii="Helvetica" w:hAnsi="Helvetica"/>
          <w:shd w:val="clear" w:color="auto" w:fill="FFFFFF"/>
        </w:rPr>
        <w:t>.</w:t>
      </w:r>
    </w:p>
    <w:p w14:paraId="776CC790" w14:textId="77777777" w:rsidR="00A41E10" w:rsidRDefault="00A41E10">
      <w:pPr>
        <w:ind w:left="567"/>
        <w:jc w:val="both"/>
        <w:rPr>
          <w:rFonts w:ascii="Helvetica" w:eastAsia="Helvetica" w:hAnsi="Helvetica" w:cs="Helvetica"/>
          <w:shd w:val="clear" w:color="auto" w:fill="FFFFFF"/>
        </w:rPr>
      </w:pPr>
    </w:p>
    <w:p w14:paraId="2330E669"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Vor und nach den Gottesdiensten werden die Kontaktflächen</w:t>
      </w:r>
      <w:r w:rsidR="001755E0">
        <w:rPr>
          <w:rFonts w:ascii="Helvetica" w:hAnsi="Helvetica"/>
          <w:shd w:val="clear" w:color="auto" w:fill="FFFFFF"/>
        </w:rPr>
        <w:t>,</w:t>
      </w:r>
      <w:r>
        <w:rPr>
          <w:rFonts w:ascii="Helvetica" w:hAnsi="Helvetica"/>
          <w:shd w:val="clear" w:color="auto" w:fill="FFFFFF"/>
        </w:rPr>
        <w:t xml:space="preserve"> die händisch berührt werden können, desinfiziert. Für eine ausreichende Belüftung wird gesorgt. </w:t>
      </w:r>
    </w:p>
    <w:p w14:paraId="260410CE" w14:textId="77777777" w:rsidR="00A41E10" w:rsidRDefault="00A25740">
      <w:pPr>
        <w:numPr>
          <w:ilvl w:val="0"/>
          <w:numId w:val="2"/>
        </w:numPr>
        <w:jc w:val="both"/>
        <w:rPr>
          <w:rFonts w:ascii="Helvetica" w:hAnsi="Helvetica"/>
          <w:shd w:val="clear" w:color="auto" w:fill="FFFFFF"/>
          <w:lang w:val="en-US"/>
        </w:rPr>
      </w:pPr>
      <w:r>
        <w:rPr>
          <w:rFonts w:ascii="Helvetica" w:hAnsi="Helvetica"/>
          <w:shd w:val="clear" w:color="auto" w:fill="FFFFFF"/>
          <w:lang w:val="en-US"/>
        </w:rPr>
        <w:t>W</w:t>
      </w:r>
      <w:r>
        <w:rPr>
          <w:rFonts w:ascii="Helvetica" w:hAnsi="Helvetica"/>
          <w:shd w:val="clear" w:color="auto" w:fill="FFFFFF"/>
        </w:rPr>
        <w:t>enn</w:t>
      </w:r>
      <w:r>
        <w:rPr>
          <w:rFonts w:ascii="Helvetica" w:hAnsi="Helvetica"/>
          <w:shd w:val="clear" w:color="auto" w:fill="FFFFFF"/>
          <w:lang w:val="es-ES_tradnl"/>
        </w:rPr>
        <w:t xml:space="preserve"> es m</w:t>
      </w:r>
      <w:r>
        <w:rPr>
          <w:rFonts w:ascii="Helvetica" w:hAnsi="Helvetica"/>
          <w:shd w:val="clear" w:color="auto" w:fill="FFFFFF"/>
          <w:lang w:val="sv-SE"/>
        </w:rPr>
        <w:t>ö</w:t>
      </w:r>
      <w:r>
        <w:rPr>
          <w:rFonts w:ascii="Helvetica" w:hAnsi="Helvetica"/>
          <w:shd w:val="clear" w:color="auto" w:fill="FFFFFF"/>
        </w:rPr>
        <w:t>glich ist, wird die Anzahl der Sonntagsgotte</w:t>
      </w:r>
      <w:r w:rsidR="00911994">
        <w:rPr>
          <w:rFonts w:ascii="Helvetica" w:hAnsi="Helvetica"/>
          <w:shd w:val="clear" w:color="auto" w:fill="FFFFFF"/>
        </w:rPr>
        <w:t>sdienste oder Wochengottesdienste</w:t>
      </w:r>
      <w:r>
        <w:rPr>
          <w:rFonts w:ascii="Helvetica" w:hAnsi="Helvetica"/>
          <w:shd w:val="clear" w:color="auto" w:fill="FFFFFF"/>
        </w:rPr>
        <w:t xml:space="preserve"> erh</w:t>
      </w:r>
      <w:r>
        <w:rPr>
          <w:rFonts w:ascii="Helvetica" w:hAnsi="Helvetica"/>
          <w:shd w:val="clear" w:color="auto" w:fill="FFFFFF"/>
          <w:lang w:val="sv-SE"/>
        </w:rPr>
        <w:t>ö</w:t>
      </w:r>
      <w:r>
        <w:rPr>
          <w:rFonts w:ascii="Helvetica" w:hAnsi="Helvetica"/>
          <w:shd w:val="clear" w:color="auto" w:fill="FFFFFF"/>
        </w:rPr>
        <w:t>ht, um mehr Menschen die Möglichkeit zu geben</w:t>
      </w:r>
      <w:r w:rsidR="001755E0">
        <w:rPr>
          <w:rFonts w:ascii="Helvetica" w:hAnsi="Helvetica"/>
          <w:shd w:val="clear" w:color="auto" w:fill="FFFFFF"/>
        </w:rPr>
        <w:t>,</w:t>
      </w:r>
      <w:r>
        <w:rPr>
          <w:rFonts w:ascii="Helvetica" w:hAnsi="Helvetica"/>
          <w:shd w:val="clear" w:color="auto" w:fill="FFFFFF"/>
        </w:rPr>
        <w:t xml:space="preserve"> trotz kleineren Gruppen sich zum Gottesdienst zu treffen. </w:t>
      </w:r>
    </w:p>
    <w:p w14:paraId="05056D54"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Auch die M</w:t>
      </w:r>
      <w:r>
        <w:rPr>
          <w:rFonts w:ascii="Helvetica" w:hAnsi="Helvetica"/>
          <w:shd w:val="clear" w:color="auto" w:fill="FFFFFF"/>
          <w:lang w:val="sv-SE"/>
        </w:rPr>
        <w:t>ö</w:t>
      </w:r>
      <w:r>
        <w:rPr>
          <w:rFonts w:ascii="Helvetica" w:hAnsi="Helvetica"/>
          <w:shd w:val="clear" w:color="auto" w:fill="FFFFFF"/>
        </w:rPr>
        <w:t>glichkeit, Gottesdienste im Freien durchzuführen, nehmen wir in Betracht. Wir wollen von dieser M</w:t>
      </w:r>
      <w:r>
        <w:rPr>
          <w:rFonts w:ascii="Helvetica" w:hAnsi="Helvetica"/>
          <w:shd w:val="clear" w:color="auto" w:fill="FFFFFF"/>
          <w:lang w:val="sv-SE"/>
        </w:rPr>
        <w:t>ö</w:t>
      </w:r>
      <w:r>
        <w:rPr>
          <w:rFonts w:ascii="Helvetica" w:hAnsi="Helvetica"/>
          <w:shd w:val="clear" w:color="auto" w:fill="FFFFFF"/>
        </w:rPr>
        <w:t>glichkeit in den kommenden Sommermonaten großzügig Gebrauch machen, wenn es umsetzbar ist.</w:t>
      </w:r>
    </w:p>
    <w:p w14:paraId="3C3FF5B9"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Weitgehend wird auf den langen Gemeindegesang verzichtet.</w:t>
      </w:r>
    </w:p>
    <w:p w14:paraId="7CC29B9C"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Auch Pastoren und Personen mit liturgischen Diensten wahren stets den vorgeschriebenen Abstand und weisen die Menschen</w:t>
      </w:r>
      <w:r w:rsidR="00D01DA9">
        <w:rPr>
          <w:rFonts w:ascii="Helvetica" w:hAnsi="Helvetica"/>
          <w:shd w:val="clear" w:color="auto" w:fill="FFFFFF"/>
        </w:rPr>
        <w:t>,</w:t>
      </w:r>
      <w:r>
        <w:rPr>
          <w:rFonts w:ascii="Helvetica" w:hAnsi="Helvetica"/>
          <w:shd w:val="clear" w:color="auto" w:fill="FFFFFF"/>
        </w:rPr>
        <w:t xml:space="preserve"> wenn nötig darauf hin, diesen Abstand einzuhalten. </w:t>
      </w:r>
    </w:p>
    <w:p w14:paraId="50D8B4F8"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Die K</w:t>
      </w:r>
      <w:r>
        <w:rPr>
          <w:rFonts w:ascii="Helvetica" w:hAnsi="Helvetica"/>
          <w:shd w:val="clear" w:color="auto" w:fill="FFFFFF"/>
          <w:lang w:val="sv-SE"/>
        </w:rPr>
        <w:t>ö</w:t>
      </w:r>
      <w:r>
        <w:rPr>
          <w:rFonts w:ascii="Helvetica" w:hAnsi="Helvetica"/>
          <w:shd w:val="clear" w:color="auto" w:fill="FFFFFF"/>
        </w:rPr>
        <w:t>rbe für die Kollekte werden nicht durch die Reihen gereicht, sondern sind im Flur</w:t>
      </w:r>
      <w:r w:rsidR="00911994">
        <w:rPr>
          <w:rFonts w:ascii="Helvetica" w:hAnsi="Helvetica"/>
          <w:shd w:val="clear" w:color="auto" w:fill="FFFFFF"/>
        </w:rPr>
        <w:t xml:space="preserve"> bzw.</w:t>
      </w:r>
      <w:r>
        <w:rPr>
          <w:rFonts w:ascii="Helvetica" w:hAnsi="Helvetica"/>
          <w:shd w:val="clear" w:color="auto" w:fill="FFFFFF"/>
        </w:rPr>
        <w:t xml:space="preserve"> Eingang/Ausgang platziert. </w:t>
      </w:r>
    </w:p>
    <w:p w14:paraId="24A36D54"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Es wird angestrebt, die Gesamtdauer von ca. 60 min. nicht zu ü</w:t>
      </w:r>
      <w:r w:rsidR="00592E3F">
        <w:rPr>
          <w:rFonts w:ascii="Helvetica" w:hAnsi="Helvetica"/>
          <w:shd w:val="clear" w:color="auto" w:fill="FFFFFF"/>
        </w:rPr>
        <w:t>bersteigen.</w:t>
      </w:r>
    </w:p>
    <w:p w14:paraId="2CA60430"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Auf Begrüßung per Handschlag, Umarmen etc. so</w:t>
      </w:r>
      <w:r w:rsidR="00592E3F">
        <w:rPr>
          <w:rFonts w:ascii="Helvetica" w:hAnsi="Helvetica"/>
          <w:shd w:val="clear" w:color="auto" w:fill="FFFFFF"/>
        </w:rPr>
        <w:t>ll weiterhin verzichtet werden.</w:t>
      </w:r>
    </w:p>
    <w:p w14:paraId="77FB62A7"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Das Abendmahl erfolgt durch Hinzutreten in angemessenem Abstand.</w:t>
      </w:r>
    </w:p>
    <w:p w14:paraId="020489DF"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Dazu können nach Möglichkeit auf dem Fußboden deutlich sichtbare Markierungen angebracht werden, die den vorgeschriebenen Mindestabstand von 1,5 m kennzeichnen und die Einhal</w:t>
      </w:r>
      <w:r w:rsidR="00592E3F">
        <w:rPr>
          <w:rFonts w:ascii="Helvetica" w:hAnsi="Helvetica"/>
          <w:shd w:val="clear" w:color="auto" w:fill="FFFFFF"/>
        </w:rPr>
        <w:t>tung des Abstandes erleichtern.</w:t>
      </w:r>
    </w:p>
    <w:p w14:paraId="0329E464"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In der Kirche sollen vorerst keine Gesang</w:t>
      </w:r>
      <w:r w:rsidR="00592E3F">
        <w:rPr>
          <w:rFonts w:ascii="Helvetica" w:hAnsi="Helvetica"/>
          <w:shd w:val="clear" w:color="auto" w:fill="FFFFFF"/>
        </w:rPr>
        <w:t>s</w:t>
      </w:r>
      <w:r>
        <w:rPr>
          <w:rFonts w:ascii="Helvetica" w:hAnsi="Helvetica"/>
          <w:shd w:val="clear" w:color="auto" w:fill="FFFFFF"/>
        </w:rPr>
        <w:t>bü</w:t>
      </w:r>
      <w:r w:rsidR="00592E3F">
        <w:rPr>
          <w:rFonts w:ascii="Helvetica" w:hAnsi="Helvetica"/>
          <w:shd w:val="clear" w:color="auto" w:fill="FFFFFF"/>
        </w:rPr>
        <w:t>cher ausliegen.</w:t>
      </w:r>
    </w:p>
    <w:p w14:paraId="792B8287" w14:textId="77777777" w:rsidR="00A41E10" w:rsidRDefault="00A25740">
      <w:pPr>
        <w:numPr>
          <w:ilvl w:val="0"/>
          <w:numId w:val="2"/>
        </w:numPr>
        <w:jc w:val="both"/>
        <w:rPr>
          <w:rFonts w:ascii="Helvetica" w:hAnsi="Helvetica"/>
          <w:shd w:val="clear" w:color="auto" w:fill="FFFFFF"/>
        </w:rPr>
      </w:pPr>
      <w:r>
        <w:rPr>
          <w:rFonts w:ascii="Helvetica" w:hAnsi="Helvetica"/>
          <w:shd w:val="clear" w:color="auto" w:fill="FFFFFF"/>
        </w:rPr>
        <w:t>Am Ende des Gottesdienstes werden die Besucher durch den Gottesdienstleiter darauf hingewiesen, die Kirche einzeln und im vorgeschrieben Abstand und an unterschiedlichen Ausgängen zu verlassen.</w:t>
      </w:r>
    </w:p>
    <w:p w14:paraId="2F516F41" w14:textId="77777777" w:rsidR="00FD1D82" w:rsidRDefault="00FD1D82" w:rsidP="000A3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14:textOutline w14:w="0" w14:cap="rnd" w14:cmpd="sng" w14:algn="ctr">
            <w14:noFill/>
            <w14:prstDash w14:val="solid"/>
            <w14:bevel/>
          </w14:textOutline>
        </w:rPr>
      </w:pPr>
    </w:p>
    <w:p w14:paraId="7EA1002E" w14:textId="6ADFFA46" w:rsidR="00FD1D82" w:rsidRDefault="00FD1D82" w:rsidP="000A3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14:textOutline w14:w="0" w14:cap="rnd" w14:cmpd="sng" w14:algn="ctr">
            <w14:noFill/>
            <w14:prstDash w14:val="solid"/>
            <w14:bevel/>
          </w14:textOutline>
        </w:rPr>
      </w:pPr>
      <w:r>
        <w:rPr>
          <w:rFonts w:ascii="Helvetica" w:hAnsi="Helvetica" w:cs="Helvetica"/>
          <w14:textOutline w14:w="0" w14:cap="rnd" w14:cmpd="sng" w14:algn="ctr">
            <w14:noFill/>
            <w14:prstDash w14:val="solid"/>
            <w14:bevel/>
          </w14:textOutline>
        </w:rPr>
        <w:t>Zusammenfassung:</w:t>
      </w:r>
    </w:p>
    <w:p w14:paraId="0C2FFE0A" w14:textId="0190E943" w:rsidR="000A3546" w:rsidRDefault="000A3546" w:rsidP="000A35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b/>
          <w:bCs/>
          <w:i/>
          <w:iCs/>
          <w14:textOutline w14:w="0" w14:cap="rnd" w14:cmpd="sng" w14:algn="ctr">
            <w14:noFill/>
            <w14:prstDash w14:val="solid"/>
            <w14:bevel/>
          </w14:textOutline>
        </w:rPr>
      </w:pPr>
      <w:r>
        <w:rPr>
          <w:rFonts w:ascii="Helvetica" w:hAnsi="Helvetica" w:cs="Helvetica"/>
          <w:b/>
          <w:bCs/>
          <w:i/>
          <w:iCs/>
          <w14:textOutline w14:w="0" w14:cap="rnd" w14:cmpd="sng" w14:algn="ctr">
            <w14:noFill/>
            <w14:prstDash w14:val="solid"/>
            <w14:bevel/>
          </w14:textOutline>
        </w:rPr>
        <w:t>-   Wir beten um den Schutz der Menschen in unseren Räumen und darüber hinaus!</w:t>
      </w:r>
    </w:p>
    <w:p w14:paraId="611BDCDF" w14:textId="77777777" w:rsidR="000A3546" w:rsidRPr="000A3546" w:rsidRDefault="000A3546" w:rsidP="000A3546">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40"/>
        </w:tabs>
        <w:autoSpaceDE w:val="0"/>
        <w:autoSpaceDN w:val="0"/>
        <w:adjustRightInd w:val="0"/>
        <w:ind w:left="240" w:hanging="240"/>
        <w:rPr>
          <w:rFonts w:ascii="Helvetica" w:hAnsi="Helvetica" w:cs="Helvetica"/>
          <w14:textOutline w14:w="0" w14:cap="rnd" w14:cmpd="sng" w14:algn="ctr">
            <w14:noFill/>
            <w14:prstDash w14:val="solid"/>
            <w14:bevel/>
          </w14:textOutline>
        </w:rPr>
      </w:pPr>
      <w:r w:rsidRPr="000A3546">
        <w:rPr>
          <w:rFonts w:ascii="Helvetica" w:hAnsi="Helvetica" w:cs="Helvetica"/>
          <w14:textOutline w14:w="0" w14:cap="rnd" w14:cmpd="sng" w14:algn="ctr">
            <w14:noFill/>
            <w14:prstDash w14:val="solid"/>
            <w14:bevel/>
          </w14:textOutline>
        </w:rPr>
        <w:t>Auf die Hygienemaßnahmen wird hingewiesen und ermöglicht.</w:t>
      </w:r>
    </w:p>
    <w:p w14:paraId="134E22CF" w14:textId="17DC61E2" w:rsidR="000A3546" w:rsidRPr="000A3546" w:rsidRDefault="000A3546" w:rsidP="000A3546">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40"/>
        </w:tabs>
        <w:autoSpaceDE w:val="0"/>
        <w:autoSpaceDN w:val="0"/>
        <w:adjustRightInd w:val="0"/>
        <w:ind w:left="240" w:hanging="240"/>
        <w:rPr>
          <w:rFonts w:ascii="Helvetica" w:hAnsi="Helvetica" w:cs="Helvetica"/>
          <w14:textOutline w14:w="0" w14:cap="rnd" w14:cmpd="sng" w14:algn="ctr">
            <w14:noFill/>
            <w14:prstDash w14:val="solid"/>
            <w14:bevel/>
          </w14:textOutline>
        </w:rPr>
      </w:pPr>
      <w:r>
        <w:rPr>
          <w:rFonts w:ascii="Helvetica" w:hAnsi="Helvetica" w:cs="Helvetica"/>
          <w14:textOutline w14:w="0" w14:cap="rnd" w14:cmpd="sng" w14:algn="ctr">
            <w14:noFill/>
            <w14:prstDash w14:val="solid"/>
            <w14:bevel/>
          </w14:textOutline>
        </w:rPr>
        <w:t xml:space="preserve">Die Gottesdienste werden nach Möglichkeit nicht länger als 60 Min. </w:t>
      </w:r>
    </w:p>
    <w:p w14:paraId="28318566" w14:textId="205A62D7" w:rsidR="000A3546" w:rsidRDefault="000A3546" w:rsidP="000A3546">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40"/>
        </w:tabs>
        <w:autoSpaceDE w:val="0"/>
        <w:autoSpaceDN w:val="0"/>
        <w:adjustRightInd w:val="0"/>
        <w:ind w:left="240" w:hanging="240"/>
        <w:rPr>
          <w:rFonts w:ascii="Helvetica" w:hAnsi="Helvetica" w:cs="Helvetica"/>
          <w14:textOutline w14:w="0" w14:cap="rnd" w14:cmpd="sng" w14:algn="ctr">
            <w14:noFill/>
            <w14:prstDash w14:val="solid"/>
            <w14:bevel/>
          </w14:textOutline>
        </w:rPr>
      </w:pPr>
      <w:r>
        <w:rPr>
          <w:rFonts w:ascii="Helvetica" w:hAnsi="Helvetica" w:cs="Helvetica"/>
          <w14:textOutline w14:w="0" w14:cap="rnd" w14:cmpd="sng" w14:algn="ctr">
            <w14:noFill/>
            <w14:prstDash w14:val="solid"/>
            <w14:bevel/>
          </w14:textOutline>
        </w:rPr>
        <w:t>Pro Sitzreihe ei</w:t>
      </w:r>
      <w:r w:rsidR="001D23D1">
        <w:rPr>
          <w:rFonts w:ascii="Helvetica" w:hAnsi="Helvetica" w:cs="Helvetica"/>
          <w14:textOutline w14:w="0" w14:cap="rnd" w14:cmpd="sng" w14:algn="ctr">
            <w14:noFill/>
            <w14:prstDash w14:val="solid"/>
            <w14:bevel/>
          </w14:textOutline>
        </w:rPr>
        <w:t>ne Hausgemeinschaft, oder 1,5 m</w:t>
      </w:r>
      <w:r>
        <w:rPr>
          <w:rFonts w:ascii="Helvetica" w:hAnsi="Helvetica" w:cs="Helvetica"/>
          <w14:textOutline w14:w="0" w14:cap="rnd" w14:cmpd="sng" w14:algn="ctr">
            <w14:noFill/>
            <w14:prstDash w14:val="solid"/>
            <w14:bevel/>
          </w14:textOutline>
        </w:rPr>
        <w:t xml:space="preserve"> Abstand.  </w:t>
      </w:r>
    </w:p>
    <w:p w14:paraId="0ED763A3" w14:textId="601C6CBE" w:rsidR="000A3546" w:rsidRDefault="000A3546" w:rsidP="000A3546">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40"/>
        </w:tabs>
        <w:autoSpaceDE w:val="0"/>
        <w:autoSpaceDN w:val="0"/>
        <w:adjustRightInd w:val="0"/>
        <w:ind w:left="240" w:hanging="240"/>
        <w:rPr>
          <w:rFonts w:ascii="Helvetica" w:hAnsi="Helvetica" w:cs="Helvetica"/>
          <w14:textOutline w14:w="0" w14:cap="rnd" w14:cmpd="sng" w14:algn="ctr">
            <w14:noFill/>
            <w14:prstDash w14:val="solid"/>
            <w14:bevel/>
          </w14:textOutline>
        </w:rPr>
      </w:pPr>
      <w:r>
        <w:rPr>
          <w:rFonts w:ascii="Helvetica" w:hAnsi="Helvetica" w:cs="Helvetica"/>
          <w14:textOutline w14:w="0" w14:cap="rnd" w14:cmpd="sng" w14:algn="ctr">
            <w14:noFill/>
            <w14:prstDash w14:val="solid"/>
            <w14:bevel/>
          </w14:textOutline>
        </w:rPr>
        <w:t xml:space="preserve">Nur jede </w:t>
      </w:r>
      <w:r w:rsidR="004B2AF2">
        <w:rPr>
          <w:rFonts w:ascii="Helvetica" w:hAnsi="Helvetica" w:cs="Helvetica"/>
          <w14:textOutline w14:w="0" w14:cap="rnd" w14:cmpd="sng" w14:algn="ctr">
            <w14:noFill/>
            <w14:prstDash w14:val="solid"/>
            <w14:bevel/>
          </w14:textOutline>
        </w:rPr>
        <w:t>z</w:t>
      </w:r>
      <w:r>
        <w:rPr>
          <w:rFonts w:ascii="Helvetica" w:hAnsi="Helvetica" w:cs="Helvetica"/>
          <w14:textOutline w14:w="0" w14:cap="rnd" w14:cmpd="sng" w14:algn="ctr">
            <w14:noFill/>
            <w14:prstDash w14:val="solid"/>
            <w14:bevel/>
          </w14:textOutline>
        </w:rPr>
        <w:t>weite Sitzreihe wird besetzt.</w:t>
      </w:r>
    </w:p>
    <w:p w14:paraId="781625ED" w14:textId="3B6FAF87" w:rsidR="000A3546" w:rsidRDefault="000A3546" w:rsidP="000A3546">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40"/>
        </w:tabs>
        <w:autoSpaceDE w:val="0"/>
        <w:autoSpaceDN w:val="0"/>
        <w:adjustRightInd w:val="0"/>
        <w:ind w:left="240" w:hanging="240"/>
        <w:rPr>
          <w:rFonts w:ascii="Helvetica" w:hAnsi="Helvetica" w:cs="Helvetica"/>
          <w14:textOutline w14:w="0" w14:cap="rnd" w14:cmpd="sng" w14:algn="ctr">
            <w14:noFill/>
            <w14:prstDash w14:val="solid"/>
            <w14:bevel/>
          </w14:textOutline>
        </w:rPr>
      </w:pPr>
      <w:r>
        <w:rPr>
          <w:rFonts w:ascii="Helvetica" w:hAnsi="Helvetica" w:cs="Helvetica"/>
          <w14:textOutline w14:w="0" w14:cap="rnd" w14:cmpd="sng" w14:algn="ctr">
            <w14:noFill/>
            <w14:prstDash w14:val="solid"/>
            <w14:bevel/>
          </w14:textOutline>
        </w:rPr>
        <w:t>Di</w:t>
      </w:r>
      <w:r w:rsidR="00FD1D82">
        <w:rPr>
          <w:rFonts w:ascii="Helvetica" w:hAnsi="Helvetica" w:cs="Helvetica"/>
          <w14:textOutline w14:w="0" w14:cap="rnd" w14:cmpd="sng" w14:algn="ctr">
            <w14:noFill/>
            <w14:prstDash w14:val="solid"/>
            <w14:bevel/>
          </w14:textOutline>
        </w:rPr>
        <w:t>e Garderobe und Toiletten bleiben</w:t>
      </w:r>
      <w:r>
        <w:rPr>
          <w:rFonts w:ascii="Helvetica" w:hAnsi="Helvetica" w:cs="Helvetica"/>
          <w14:textOutline w14:w="0" w14:cap="rnd" w14:cmpd="sng" w14:algn="ctr">
            <w14:noFill/>
            <w14:prstDash w14:val="solid"/>
            <w14:bevel/>
          </w14:textOutline>
        </w:rPr>
        <w:t xml:space="preserve"> geschlossen und die Besucher werden sofort auf ihre Plätze verwiesen</w:t>
      </w:r>
      <w:r w:rsidR="00FD1D82">
        <w:rPr>
          <w:rFonts w:ascii="Helvetica" w:hAnsi="Helvetica" w:cs="Helvetica"/>
          <w14:textOutline w14:w="0" w14:cap="rnd" w14:cmpd="sng" w14:algn="ctr">
            <w14:noFill/>
            <w14:prstDash w14:val="solid"/>
            <w14:bevel/>
          </w14:textOutline>
        </w:rPr>
        <w:t>.</w:t>
      </w:r>
      <w:r>
        <w:rPr>
          <w:rFonts w:ascii="Helvetica" w:hAnsi="Helvetica" w:cs="Helvetica"/>
          <w14:textOutline w14:w="0" w14:cap="rnd" w14:cmpd="sng" w14:algn="ctr">
            <w14:noFill/>
            <w14:prstDash w14:val="solid"/>
            <w14:bevel/>
          </w14:textOutline>
        </w:rPr>
        <w:t xml:space="preserve"> </w:t>
      </w:r>
    </w:p>
    <w:p w14:paraId="04B9DA68" w14:textId="77777777" w:rsidR="000A3546" w:rsidRDefault="000A3546" w:rsidP="000A3546">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40"/>
        </w:tabs>
        <w:autoSpaceDE w:val="0"/>
        <w:autoSpaceDN w:val="0"/>
        <w:adjustRightInd w:val="0"/>
        <w:ind w:left="240" w:hanging="240"/>
        <w:rPr>
          <w:rFonts w:ascii="Helvetica" w:hAnsi="Helvetica" w:cs="Helvetica"/>
          <w14:textOutline w14:w="0" w14:cap="rnd" w14:cmpd="sng" w14:algn="ctr">
            <w14:noFill/>
            <w14:prstDash w14:val="solid"/>
            <w14:bevel/>
          </w14:textOutline>
        </w:rPr>
      </w:pPr>
      <w:r>
        <w:rPr>
          <w:rFonts w:ascii="Helvetica" w:hAnsi="Helvetica" w:cs="Helvetica"/>
          <w14:textOutline w14:w="0" w14:cap="rnd" w14:cmpd="sng" w14:algn="ctr">
            <w14:noFill/>
            <w14:prstDash w14:val="solid"/>
            <w14:bevel/>
          </w14:textOutline>
        </w:rPr>
        <w:t xml:space="preserve">Nach Ende verlassen die Hausgemeinschaften ihre Plätze geschlossen und der Reihe nach. </w:t>
      </w:r>
    </w:p>
    <w:p w14:paraId="5FE5B54F" w14:textId="77777777" w:rsidR="000A3546" w:rsidRDefault="000A3546">
      <w:pPr>
        <w:rPr>
          <w:rFonts w:ascii="Helvetica" w:hAnsi="Helvetica"/>
          <w:shd w:val="clear" w:color="auto" w:fill="FFFFFF"/>
        </w:rPr>
      </w:pPr>
    </w:p>
    <w:p w14:paraId="26C561EB" w14:textId="77777777" w:rsidR="00A41E10" w:rsidRDefault="00A25740">
      <w:pPr>
        <w:rPr>
          <w:rFonts w:ascii="Helvetica" w:eastAsia="Helvetica" w:hAnsi="Helvetica" w:cs="Helvetica"/>
          <w:shd w:val="clear" w:color="auto" w:fill="FFFFFF"/>
        </w:rPr>
      </w:pPr>
      <w:r>
        <w:rPr>
          <w:rFonts w:ascii="Helvetica" w:hAnsi="Helvetica"/>
          <w:shd w:val="clear" w:color="auto" w:fill="FFFFFF"/>
        </w:rPr>
        <w:t>Auf der Grundlage des aufgeschriebenen Konzeptes möchten wir ab dem _________________ gerne wieder die Durchfü</w:t>
      </w:r>
      <w:r w:rsidR="00592E3F">
        <w:rPr>
          <w:rFonts w:ascii="Helvetica" w:hAnsi="Helvetica"/>
          <w:shd w:val="clear" w:color="auto" w:fill="FFFFFF"/>
        </w:rPr>
        <w:t>hru</w:t>
      </w:r>
      <w:r>
        <w:rPr>
          <w:rFonts w:ascii="Helvetica" w:hAnsi="Helvetica"/>
          <w:shd w:val="clear" w:color="auto" w:fill="FFFFFF"/>
        </w:rPr>
        <w:t>n</w:t>
      </w:r>
      <w:r w:rsidR="00592E3F">
        <w:rPr>
          <w:rFonts w:ascii="Helvetica" w:hAnsi="Helvetica"/>
          <w:shd w:val="clear" w:color="auto" w:fill="FFFFFF"/>
        </w:rPr>
        <w:t>g</w:t>
      </w:r>
      <w:r>
        <w:rPr>
          <w:rFonts w:ascii="Helvetica" w:hAnsi="Helvetica"/>
          <w:shd w:val="clear" w:color="auto" w:fill="FFFFFF"/>
        </w:rPr>
        <w:t xml:space="preserve"> von Sonntags- und Wochen-Gottesdiensten anbieten. </w:t>
      </w:r>
    </w:p>
    <w:p w14:paraId="7D4A36C1" w14:textId="77777777" w:rsidR="00A41E10" w:rsidRDefault="00A25740">
      <w:pPr>
        <w:rPr>
          <w:rFonts w:ascii="Helvetica" w:eastAsia="Helvetica" w:hAnsi="Helvetica" w:cs="Helvetica"/>
          <w:shd w:val="clear" w:color="auto" w:fill="FFFFFF"/>
        </w:rPr>
      </w:pPr>
      <w:r>
        <w:rPr>
          <w:rFonts w:ascii="Helvetica" w:hAnsi="Helvetica"/>
          <w:shd w:val="clear" w:color="auto" w:fill="FFFFFF"/>
        </w:rPr>
        <w:t xml:space="preserve">Die laufenden Streaming-Dienste können weiter angeboten werden. </w:t>
      </w:r>
    </w:p>
    <w:p w14:paraId="232387C5" w14:textId="77777777" w:rsidR="00A41E10" w:rsidRDefault="00A41E10">
      <w:pPr>
        <w:rPr>
          <w:rFonts w:ascii="Helvetica" w:eastAsia="Helvetica" w:hAnsi="Helvetica" w:cs="Helvetica"/>
          <w:shd w:val="clear" w:color="auto" w:fill="FFFFFF"/>
        </w:rPr>
      </w:pPr>
    </w:p>
    <w:p w14:paraId="14D4FA2F" w14:textId="7CA3E7D3" w:rsidR="00A41E10" w:rsidRDefault="00A25740">
      <w:pPr>
        <w:rPr>
          <w:rFonts w:ascii="Helvetica" w:eastAsia="Helvetica" w:hAnsi="Helvetica" w:cs="Helvetica"/>
          <w:shd w:val="clear" w:color="auto" w:fill="FFFFFF"/>
        </w:rPr>
      </w:pPr>
      <w:r>
        <w:rPr>
          <w:rFonts w:ascii="Helvetica" w:hAnsi="Helvetica"/>
          <w:shd w:val="clear" w:color="auto" w:fill="FFFFFF"/>
        </w:rPr>
        <w:t xml:space="preserve">Sollte das von uns vorgelegte Schutzkonzept noch eine Ergänzung nötig haben, dann bitten wir um Kontaktaufnahme, </w:t>
      </w:r>
      <w:r w:rsidR="00592E3F">
        <w:rPr>
          <w:rFonts w:ascii="Helvetica" w:hAnsi="Helvetica"/>
          <w:shd w:val="clear" w:color="auto" w:fill="FFFFFF"/>
        </w:rPr>
        <w:t>an</w:t>
      </w:r>
      <w:r>
        <w:rPr>
          <w:rFonts w:ascii="Helvetica" w:hAnsi="Helvetica"/>
          <w:shd w:val="clear" w:color="auto" w:fill="FFFFFF"/>
        </w:rPr>
        <w:t>sonst</w:t>
      </w:r>
      <w:r w:rsidR="00592E3F">
        <w:rPr>
          <w:rFonts w:ascii="Helvetica" w:hAnsi="Helvetica"/>
          <w:shd w:val="clear" w:color="auto" w:fill="FFFFFF"/>
        </w:rPr>
        <w:t>en</w:t>
      </w:r>
      <w:r>
        <w:rPr>
          <w:rFonts w:ascii="Helvetica" w:hAnsi="Helvetica"/>
          <w:shd w:val="clear" w:color="auto" w:fill="FFFFFF"/>
        </w:rPr>
        <w:t xml:space="preserve"> sehen wir das als ausreichend und werden mit dem Angebot unserer Dienste (Gottesdienste) </w:t>
      </w:r>
      <w:r w:rsidR="00592E3F">
        <w:rPr>
          <w:rFonts w:ascii="Helvetica" w:hAnsi="Helvetica"/>
          <w:shd w:val="clear" w:color="auto" w:fill="FFFFFF"/>
        </w:rPr>
        <w:t>zum ________________ beginnen.</w:t>
      </w:r>
    </w:p>
    <w:p w14:paraId="370189DB" w14:textId="77777777" w:rsidR="000A3546" w:rsidRDefault="000A3546">
      <w:pPr>
        <w:rPr>
          <w:rFonts w:ascii="Helvetica" w:eastAsia="Helvetica" w:hAnsi="Helvetica" w:cs="Helvetica"/>
          <w:shd w:val="clear" w:color="auto" w:fill="FFFFFF"/>
        </w:rPr>
      </w:pPr>
    </w:p>
    <w:p w14:paraId="498E877C" w14:textId="327F0915" w:rsidR="00A41E10" w:rsidRDefault="00EF5C78">
      <w:pPr>
        <w:rPr>
          <w:rFonts w:ascii="Helvetica" w:eastAsia="Helvetica" w:hAnsi="Helvetica" w:cs="Helvetica"/>
          <w:shd w:val="clear" w:color="auto" w:fill="FFFFFF"/>
        </w:rPr>
      </w:pPr>
      <w:r>
        <w:rPr>
          <w:rFonts w:ascii="Helvetica" w:eastAsia="Helvetica" w:hAnsi="Helvetica" w:cs="Helvetica"/>
          <w:shd w:val="clear" w:color="auto" w:fill="FFFFFF"/>
        </w:rPr>
        <w:t>Stand: 29</w:t>
      </w:r>
      <w:bookmarkStart w:id="0" w:name="_GoBack"/>
      <w:bookmarkEnd w:id="0"/>
      <w:r w:rsidR="00911994">
        <w:rPr>
          <w:rFonts w:ascii="Helvetica" w:eastAsia="Helvetica" w:hAnsi="Helvetica" w:cs="Helvetica"/>
          <w:shd w:val="clear" w:color="auto" w:fill="FFFFFF"/>
        </w:rPr>
        <w:t>. April 2020</w:t>
      </w:r>
    </w:p>
    <w:p w14:paraId="7BF0728A" w14:textId="77777777" w:rsidR="00A41E10" w:rsidRDefault="00A41E10">
      <w:pPr>
        <w:rPr>
          <w:rFonts w:ascii="Helvetica" w:eastAsia="Helvetica" w:hAnsi="Helvetica" w:cs="Helvetica"/>
          <w:shd w:val="clear" w:color="auto" w:fill="FFFFFF"/>
        </w:rPr>
      </w:pPr>
    </w:p>
    <w:p w14:paraId="526717CF" w14:textId="77777777" w:rsidR="00A41E10" w:rsidRDefault="00A25740">
      <w:pPr>
        <w:rPr>
          <w:rFonts w:ascii="Helvetica" w:eastAsia="Helvetica" w:hAnsi="Helvetica" w:cs="Helvetica"/>
          <w:shd w:val="clear" w:color="auto" w:fill="FFFFFF"/>
        </w:rPr>
      </w:pPr>
      <w:r>
        <w:rPr>
          <w:rFonts w:ascii="Helvetica" w:hAnsi="Helvetica"/>
          <w:shd w:val="clear" w:color="auto" w:fill="FFFFFF"/>
        </w:rPr>
        <w:t>(Name der Gemeinde)</w:t>
      </w:r>
    </w:p>
    <w:p w14:paraId="58094DD1" w14:textId="77777777" w:rsidR="00A41E10" w:rsidRDefault="00A25740">
      <w:pPr>
        <w:rPr>
          <w:rFonts w:ascii="Helvetica" w:eastAsia="Helvetica" w:hAnsi="Helvetica" w:cs="Helvetica"/>
          <w:shd w:val="clear" w:color="auto" w:fill="FFFFFF"/>
        </w:rPr>
      </w:pPr>
      <w:r>
        <w:rPr>
          <w:rFonts w:ascii="Helvetica" w:hAnsi="Helvetica"/>
          <w:shd w:val="clear" w:color="auto" w:fill="FFFFFF"/>
        </w:rPr>
        <w:t>VR-……..</w:t>
      </w:r>
    </w:p>
    <w:p w14:paraId="7CFFB3DB" w14:textId="77777777" w:rsidR="00A41E10" w:rsidRDefault="00A41E10">
      <w:pPr>
        <w:rPr>
          <w:rFonts w:ascii="Helvetica" w:eastAsia="Helvetica" w:hAnsi="Helvetica" w:cs="Helvetica"/>
          <w:shd w:val="clear" w:color="auto" w:fill="FFFFFF"/>
        </w:rPr>
      </w:pPr>
    </w:p>
    <w:p w14:paraId="78A3E366" w14:textId="77777777" w:rsidR="00A41E10" w:rsidRDefault="00A25740">
      <w:pPr>
        <w:rPr>
          <w:rFonts w:ascii="Helvetica" w:eastAsia="Helvetica" w:hAnsi="Helvetica" w:cs="Helvetica"/>
          <w:shd w:val="clear" w:color="auto" w:fill="FFFFFF"/>
        </w:rPr>
      </w:pPr>
      <w:r>
        <w:rPr>
          <w:rFonts w:ascii="Helvetica" w:hAnsi="Helvetica"/>
          <w:shd w:val="clear" w:color="auto" w:fill="FFFFFF"/>
        </w:rPr>
        <w:t xml:space="preserve">Vertreten durch (Pastor) und / oder </w:t>
      </w:r>
    </w:p>
    <w:p w14:paraId="4257B039" w14:textId="77777777" w:rsidR="00A41E10" w:rsidRDefault="00A25740">
      <w:pPr>
        <w:rPr>
          <w:rFonts w:ascii="Helvetica" w:eastAsia="Helvetica" w:hAnsi="Helvetica" w:cs="Helvetica"/>
          <w:shd w:val="clear" w:color="auto" w:fill="FFFFFF"/>
        </w:rPr>
      </w:pPr>
      <w:r>
        <w:rPr>
          <w:rFonts w:ascii="Helvetica" w:hAnsi="Helvetica"/>
          <w:shd w:val="clear" w:color="auto" w:fill="FFFFFF"/>
        </w:rPr>
        <w:t>1. Vorsitzenden</w:t>
      </w:r>
    </w:p>
    <w:p w14:paraId="420F95F7" w14:textId="5112684E" w:rsidR="00A41E10" w:rsidRPr="000A3546" w:rsidRDefault="00A25740">
      <w:pPr>
        <w:rPr>
          <w:rFonts w:ascii="Helvetica" w:eastAsia="Helvetica" w:hAnsi="Helvetica" w:cs="Helvetica"/>
          <w:shd w:val="clear" w:color="auto" w:fill="FFFFFF"/>
        </w:rPr>
      </w:pPr>
      <w:r>
        <w:rPr>
          <w:rFonts w:ascii="Helvetica" w:hAnsi="Helvetica"/>
          <w:shd w:val="clear" w:color="auto" w:fill="FFFFFF"/>
        </w:rPr>
        <w:t xml:space="preserve">……. </w:t>
      </w:r>
    </w:p>
    <w:sectPr w:rsidR="00A41E10" w:rsidRPr="000A354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48E76" w14:textId="77777777" w:rsidR="00722A4F" w:rsidRDefault="00722A4F">
      <w:r>
        <w:separator/>
      </w:r>
    </w:p>
  </w:endnote>
  <w:endnote w:type="continuationSeparator" w:id="0">
    <w:p w14:paraId="2F37EF39" w14:textId="77777777" w:rsidR="00722A4F" w:rsidRDefault="0072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C3C2" w14:textId="77777777" w:rsidR="00A41E10" w:rsidRDefault="00A41E1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268FB" w14:textId="77777777" w:rsidR="00722A4F" w:rsidRDefault="00722A4F">
      <w:r>
        <w:separator/>
      </w:r>
    </w:p>
  </w:footnote>
  <w:footnote w:type="continuationSeparator" w:id="0">
    <w:p w14:paraId="488C0181" w14:textId="77777777" w:rsidR="00722A4F" w:rsidRDefault="00722A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B7BDE" w14:textId="77777777" w:rsidR="00A41E10" w:rsidRDefault="00A25740">
    <w:pPr>
      <w:pStyle w:val="Kopf-undFuzeilen"/>
      <w:tabs>
        <w:tab w:val="clear" w:pos="9020"/>
        <w:tab w:val="center" w:pos="4819"/>
        <w:tab w:val="right" w:pos="9638"/>
      </w:tabs>
    </w:pPr>
    <w:r>
      <w:rPr>
        <w:sz w:val="18"/>
        <w:szCs w:val="18"/>
      </w:rPr>
      <w:tab/>
    </w:r>
    <w:r>
      <w:rPr>
        <w:sz w:val="18"/>
        <w:szCs w:val="18"/>
      </w:rPr>
      <w:tab/>
    </w:r>
    <w:r>
      <w:rPr>
        <w:sz w:val="18"/>
        <w:szCs w:val="18"/>
      </w:rPr>
      <w:fldChar w:fldCharType="begin"/>
    </w:r>
    <w:r>
      <w:rPr>
        <w:sz w:val="18"/>
        <w:szCs w:val="18"/>
      </w:rPr>
      <w:instrText xml:space="preserve"> PAGE </w:instrText>
    </w:r>
    <w:r>
      <w:rPr>
        <w:sz w:val="18"/>
        <w:szCs w:val="18"/>
      </w:rPr>
      <w:fldChar w:fldCharType="separate"/>
    </w:r>
    <w:r w:rsidR="00EF5C78">
      <w:rPr>
        <w:noProof/>
        <w:sz w:val="18"/>
        <w:szCs w:val="18"/>
      </w:rPr>
      <w:t>2</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EF5C78">
      <w:rPr>
        <w:noProof/>
        <w:sz w:val="18"/>
        <w:szCs w:val="18"/>
      </w:rPr>
      <w:t>2</w:t>
    </w:r>
    <w:r>
      <w:rPr>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0058B0"/>
    <w:multiLevelType w:val="hybridMultilevel"/>
    <w:tmpl w:val="3FE6E8E2"/>
    <w:numStyleLink w:val="Nummeriert"/>
  </w:abstractNum>
  <w:abstractNum w:abstractNumId="2">
    <w:nsid w:val="79297C12"/>
    <w:multiLevelType w:val="hybridMultilevel"/>
    <w:tmpl w:val="3FE6E8E2"/>
    <w:styleLink w:val="Nummeriert"/>
    <w:lvl w:ilvl="0" w:tplc="CF5467CA">
      <w:start w:val="1"/>
      <w:numFmt w:val="decimal"/>
      <w:lvlText w:val="%1."/>
      <w:lvlJc w:val="left"/>
      <w:pPr>
        <w:ind w:left="992"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6AADC74">
      <w:start w:val="1"/>
      <w:numFmt w:val="decimal"/>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8223C6">
      <w:start w:val="1"/>
      <w:numFmt w:val="decimal"/>
      <w:lvlText w:val="%3."/>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BFC6722">
      <w:start w:val="1"/>
      <w:numFmt w:val="decimal"/>
      <w:lvlText w:val="%4."/>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C8FB0C">
      <w:start w:val="1"/>
      <w:numFmt w:val="decimal"/>
      <w:lvlText w:val="%5."/>
      <w:lvlJc w:val="left"/>
      <w:pPr>
        <w:ind w:left="2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58F2B2">
      <w:start w:val="1"/>
      <w:numFmt w:val="decimal"/>
      <w:lvlText w:val="%6."/>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66D712">
      <w:start w:val="1"/>
      <w:numFmt w:val="decimal"/>
      <w:lvlText w:val="%7."/>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3ACB62">
      <w:start w:val="1"/>
      <w:numFmt w:val="decimal"/>
      <w:lvlText w:val="%8."/>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52FF5C">
      <w:start w:val="1"/>
      <w:numFmt w:val="decimal"/>
      <w:lvlText w:val="%9."/>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10"/>
    <w:rsid w:val="00083DC7"/>
    <w:rsid w:val="000A3546"/>
    <w:rsid w:val="001755E0"/>
    <w:rsid w:val="00195ACF"/>
    <w:rsid w:val="001D23D1"/>
    <w:rsid w:val="0033290F"/>
    <w:rsid w:val="004B2AF2"/>
    <w:rsid w:val="00592E3F"/>
    <w:rsid w:val="00722A4F"/>
    <w:rsid w:val="007F43E0"/>
    <w:rsid w:val="00911994"/>
    <w:rsid w:val="00A25740"/>
    <w:rsid w:val="00A41E10"/>
    <w:rsid w:val="00A44039"/>
    <w:rsid w:val="00C34287"/>
    <w:rsid w:val="00C92DB2"/>
    <w:rsid w:val="00D01DA9"/>
    <w:rsid w:val="00D13FEC"/>
    <w:rsid w:val="00DF2290"/>
    <w:rsid w:val="00E3406A"/>
    <w:rsid w:val="00E849D1"/>
    <w:rsid w:val="00EF5C78"/>
    <w:rsid w:val="00FD1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0A36"/>
  <w15:docId w15:val="{ECEF3FF1-9CB5-4EEB-9C02-7F853FC6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meriert">
    <w:name w:val="Nummerier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5226</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BTG Büro</dc:creator>
  <cp:lastModifiedBy>Microsoft Office-Benutzer</cp:lastModifiedBy>
  <cp:revision>11</cp:revision>
  <dcterms:created xsi:type="dcterms:W3CDTF">2020-04-28T13:53:00Z</dcterms:created>
  <dcterms:modified xsi:type="dcterms:W3CDTF">2020-04-29T08:18:00Z</dcterms:modified>
</cp:coreProperties>
</file>